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89" w:rsidRPr="002444FF" w:rsidRDefault="002444FF" w:rsidP="002444FF">
      <w:pPr>
        <w:jc w:val="center"/>
        <w:rPr>
          <w:rFonts w:ascii="黑体" w:eastAsia="黑体" w:hAnsi="黑体"/>
          <w:sz w:val="32"/>
          <w:szCs w:val="32"/>
        </w:rPr>
      </w:pPr>
      <w:r w:rsidRPr="002444FF">
        <w:rPr>
          <w:rFonts w:ascii="黑体" w:eastAsia="黑体" w:hAnsi="黑体" w:hint="eastAsia"/>
          <w:sz w:val="32"/>
          <w:szCs w:val="32"/>
        </w:rPr>
        <w:t>第三代半导体产业技术创新战略联盟标准意见汇总表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2229"/>
      </w:tblGrid>
      <w:tr w:rsidR="00415620" w:rsidRPr="002444FF" w:rsidTr="00415620">
        <w:trPr>
          <w:trHeight w:val="27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12229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5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CASA006-20XX 碳化硅金属氧化物半导体场效应晶体管通用技术规范</w:t>
            </w:r>
          </w:p>
        </w:tc>
      </w:tr>
      <w:tr w:rsidR="00415620" w:rsidRPr="002444FF" w:rsidTr="00207BB7">
        <w:trPr>
          <w:trHeight w:val="27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标准起草单位</w:t>
            </w:r>
          </w:p>
        </w:tc>
        <w:tc>
          <w:tcPr>
            <w:tcW w:w="12229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科学院微电子研究所</w:t>
            </w:r>
          </w:p>
        </w:tc>
      </w:tr>
    </w:tbl>
    <w:p w:rsidR="002444FF" w:rsidRDefault="002444FF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8505"/>
        <w:gridCol w:w="2694"/>
      </w:tblGrid>
      <w:tr w:rsidR="00415620" w:rsidRPr="002444FF" w:rsidTr="00415620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标准章条编号</w:t>
            </w:r>
            <w:proofErr w:type="gramEnd"/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意见内容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提出单位</w:t>
            </w:r>
          </w:p>
        </w:tc>
      </w:tr>
      <w:tr w:rsidR="00415620" w:rsidRPr="002444FF" w:rsidTr="00415620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415620" w:rsidRPr="002444FF" w:rsidTr="00415620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415620" w:rsidRPr="002444FF" w:rsidTr="00415620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415620" w:rsidRPr="002444FF" w:rsidTr="00415620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415620" w:rsidRPr="002444FF" w:rsidTr="00415620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415620" w:rsidRPr="002444FF" w:rsidTr="00415620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415620" w:rsidRPr="002444FF" w:rsidTr="00415620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415620" w:rsidRPr="002444FF" w:rsidTr="00415620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15620" w:rsidRPr="002444FF" w:rsidRDefault="00415620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:rsidR="004F293F" w:rsidRDefault="004F293F">
      <w:pPr>
        <w:rPr>
          <w:rFonts w:ascii="Times New Roman" w:hAnsi="Times New Roman" w:cs="Times New Roman"/>
          <w:sz w:val="18"/>
          <w:szCs w:val="18"/>
        </w:rPr>
      </w:pPr>
      <w:r w:rsidRPr="000D1F1B">
        <w:rPr>
          <w:rFonts w:ascii="Times New Roman" w:hAnsi="Times New Roman" w:cs="Times New Roman"/>
          <w:sz w:val="18"/>
          <w:szCs w:val="18"/>
        </w:rPr>
        <w:t>注：</w:t>
      </w:r>
      <w:r w:rsidRPr="000D1F1B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>具体意见按现条文顺序依次排列，针对同一条目的不用意见应分别列出</w:t>
      </w:r>
      <w:r>
        <w:rPr>
          <w:rFonts w:ascii="Times New Roman" w:hAnsi="Times New Roman" w:cs="Times New Roman" w:hint="eastAsia"/>
          <w:sz w:val="18"/>
          <w:szCs w:val="18"/>
        </w:rPr>
        <w:t>。</w:t>
      </w:r>
    </w:p>
    <w:p w:rsidR="002444FF" w:rsidRPr="004F293F" w:rsidRDefault="004F293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2.</w:t>
      </w:r>
      <w:r w:rsidRPr="004F293F">
        <w:rPr>
          <w:rFonts w:ascii="Times New Roman" w:hAnsi="Times New Roman" w:cs="Times New Roman" w:hint="eastAsia"/>
          <w:sz w:val="18"/>
          <w:szCs w:val="18"/>
        </w:rPr>
        <w:t>处理</w:t>
      </w:r>
      <w:r w:rsidRPr="004F293F">
        <w:rPr>
          <w:rFonts w:ascii="Times New Roman" w:hAnsi="Times New Roman" w:cs="Times New Roman"/>
          <w:sz w:val="18"/>
          <w:szCs w:val="18"/>
        </w:rPr>
        <w:t>意见包括：采纳、部分采纳和不采纳</w:t>
      </w:r>
      <w:r w:rsidRPr="004F293F">
        <w:rPr>
          <w:rFonts w:ascii="Times New Roman" w:hAnsi="Times New Roman" w:cs="Times New Roman" w:hint="eastAsia"/>
          <w:sz w:val="18"/>
          <w:szCs w:val="18"/>
        </w:rPr>
        <w:t>。</w:t>
      </w:r>
      <w:bookmarkStart w:id="0" w:name="_GoBack"/>
      <w:bookmarkEnd w:id="0"/>
    </w:p>
    <w:sectPr w:rsidR="002444FF" w:rsidRPr="004F293F" w:rsidSect="002444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0D"/>
    <w:rsid w:val="002444FF"/>
    <w:rsid w:val="002E25EB"/>
    <w:rsid w:val="00415620"/>
    <w:rsid w:val="004F293F"/>
    <w:rsid w:val="005167C7"/>
    <w:rsid w:val="00692BBF"/>
    <w:rsid w:val="00984C2E"/>
    <w:rsid w:val="009F5D0D"/>
    <w:rsid w:val="00B65B89"/>
    <w:rsid w:val="00E2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7FFE4-EFD7-4E0E-8B15-DCFB784C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</dc:creator>
  <cp:keywords/>
  <dc:description/>
  <cp:lastModifiedBy>LED</cp:lastModifiedBy>
  <cp:revision>6</cp:revision>
  <dcterms:created xsi:type="dcterms:W3CDTF">2019-06-21T02:20:00Z</dcterms:created>
  <dcterms:modified xsi:type="dcterms:W3CDTF">2020-09-14T06:35:00Z</dcterms:modified>
</cp:coreProperties>
</file>