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9F" w:rsidRPr="002A029D" w:rsidRDefault="002A029D" w:rsidP="007F235F">
      <w:pPr>
        <w:autoSpaceDE w:val="0"/>
        <w:autoSpaceDN w:val="0"/>
        <w:adjustRightInd w:val="0"/>
        <w:jc w:val="center"/>
        <w:rPr>
          <w:rStyle w:val="1Char"/>
          <w:rFonts w:ascii="微软雅黑" w:eastAsia="微软雅黑" w:hAnsi="微软雅黑"/>
          <w:b w:val="0"/>
          <w:sz w:val="52"/>
          <w:szCs w:val="52"/>
        </w:rPr>
      </w:pPr>
      <w:r w:rsidRPr="002A029D">
        <w:rPr>
          <w:rStyle w:val="a3"/>
          <w:rFonts w:hint="eastAsia"/>
          <w:b/>
          <w:noProof/>
          <w:sz w:val="52"/>
          <w:szCs w:val="52"/>
        </w:rPr>
        <w:t>第三代</w:t>
      </w:r>
      <w:r w:rsidRPr="002A029D">
        <w:rPr>
          <w:rStyle w:val="a3"/>
          <w:b/>
          <w:noProof/>
          <w:sz w:val="52"/>
          <w:szCs w:val="52"/>
        </w:rPr>
        <w:t>半导体产业技术创新战略联盟</w:t>
      </w:r>
    </w:p>
    <w:p w:rsidR="00116194" w:rsidRDefault="003227FA" w:rsidP="003227FA">
      <w:pPr>
        <w:jc w:val="center"/>
        <w:outlineLvl w:val="0"/>
        <w:rPr>
          <w:rFonts w:ascii="Times New Roman" w:eastAsia="黑体" w:hAnsi="Times New Roman"/>
          <w:sz w:val="32"/>
          <w:szCs w:val="32"/>
        </w:rPr>
      </w:pPr>
      <w:r w:rsidRPr="003227FA">
        <w:rPr>
          <w:rFonts w:ascii="Times New Roman" w:eastAsia="黑体" w:hAnsi="Times New Roman" w:hint="eastAsia"/>
          <w:sz w:val="32"/>
          <w:szCs w:val="32"/>
        </w:rPr>
        <w:t>CASA</w:t>
      </w:r>
      <w:r w:rsidR="00EC149F">
        <w:rPr>
          <w:rFonts w:ascii="Times New Roman" w:eastAsia="黑体" w:hAnsi="Times New Roman" w:hint="eastAsia"/>
          <w:sz w:val="32"/>
          <w:szCs w:val="32"/>
        </w:rPr>
        <w:t>S</w:t>
      </w:r>
      <w:r w:rsidR="00EC149F">
        <w:rPr>
          <w:rFonts w:ascii="Times New Roman" w:eastAsia="黑体" w:hAnsi="Times New Roman" w:hint="eastAsia"/>
          <w:sz w:val="32"/>
          <w:szCs w:val="32"/>
        </w:rPr>
        <w:t>委员会</w:t>
      </w:r>
      <w:r w:rsidR="00EC149F">
        <w:rPr>
          <w:rFonts w:ascii="Times New Roman" w:eastAsia="黑体" w:hAnsi="Times New Roman"/>
          <w:sz w:val="32"/>
          <w:szCs w:val="32"/>
        </w:rPr>
        <w:t>草案</w:t>
      </w:r>
      <w:r w:rsidRPr="003227FA">
        <w:rPr>
          <w:rFonts w:ascii="Times New Roman" w:eastAsia="黑体" w:hAnsi="Times New Roman" w:hint="eastAsia"/>
          <w:sz w:val="32"/>
          <w:szCs w:val="32"/>
        </w:rPr>
        <w:t>投票单</w:t>
      </w:r>
    </w:p>
    <w:p w:rsidR="003227FA" w:rsidRPr="003227FA" w:rsidRDefault="003227FA" w:rsidP="003227FA">
      <w:pPr>
        <w:jc w:val="center"/>
        <w:outlineLvl w:val="0"/>
        <w:rPr>
          <w:rFonts w:ascii="Times New Roman" w:eastAsia="黑体" w:hAnsi="Times New Roman"/>
          <w:sz w:val="10"/>
          <w:szCs w:val="10"/>
        </w:rPr>
      </w:pPr>
    </w:p>
    <w:tbl>
      <w:tblPr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802"/>
        <w:gridCol w:w="1275"/>
        <w:gridCol w:w="10"/>
      </w:tblGrid>
      <w:tr w:rsidR="003227FA" w:rsidRPr="007D651C" w:rsidTr="00D80382">
        <w:trPr>
          <w:cantSplit/>
          <w:trHeight w:val="28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7FA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 w:rsidR="003227FA" w:rsidRPr="003227FA">
              <w:rPr>
                <w:rFonts w:ascii="仿宋" w:eastAsia="仿宋" w:hAnsi="仿宋" w:cs="宋体" w:hint="eastAsia"/>
                <w:sz w:val="28"/>
                <w:szCs w:val="28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0382" w:rsidRPr="00EB7576" w:rsidRDefault="00EB7576" w:rsidP="00EB7576">
            <w:pPr>
              <w:pStyle w:val="a6"/>
              <w:numPr>
                <w:ilvl w:val="0"/>
                <w:numId w:val="8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EB7576">
              <w:rPr>
                <w:rFonts w:ascii="仿宋" w:eastAsia="仿宋" w:hAnsi="仿宋" w:cs="宋体" w:hint="eastAsia"/>
                <w:sz w:val="28"/>
                <w:szCs w:val="28"/>
              </w:rPr>
              <w:t>地铁再生制动能量回收系统技术规范</w:t>
            </w:r>
            <w:bookmarkStart w:id="0" w:name="_GoBack"/>
            <w:bookmarkEnd w:id="0"/>
          </w:p>
        </w:tc>
      </w:tr>
      <w:tr w:rsidR="00603104" w:rsidRPr="007D651C" w:rsidTr="00D80382">
        <w:trPr>
          <w:trHeight w:val="262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3104" w:rsidRPr="003227FA" w:rsidRDefault="00603104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投票单位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03104" w:rsidRPr="003227FA" w:rsidRDefault="00603104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B7576" w:rsidRPr="007D651C" w:rsidTr="00EB7576">
        <w:trPr>
          <w:gridAfter w:val="1"/>
          <w:wAfter w:w="10" w:type="dxa"/>
          <w:trHeight w:val="262"/>
        </w:trPr>
        <w:tc>
          <w:tcPr>
            <w:tcW w:w="198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576" w:rsidRDefault="00EB7576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表决选项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7576" w:rsidRPr="003227FA" w:rsidRDefault="00EB7576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宋体"/>
                <w:sz w:val="28"/>
                <w:szCs w:val="28"/>
              </w:rPr>
              <w:t>名称编号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EB7576" w:rsidRPr="003227FA" w:rsidRDefault="00EB7576" w:rsidP="00E7556D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A</w:t>
            </w:r>
          </w:p>
        </w:tc>
      </w:tr>
      <w:tr w:rsidR="00EB7576" w:rsidRPr="007D651C" w:rsidTr="00EB7576">
        <w:trPr>
          <w:gridAfter w:val="1"/>
          <w:wAfter w:w="10" w:type="dxa"/>
          <w:trHeight w:val="36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7576" w:rsidRPr="003227FA" w:rsidRDefault="00EB7576" w:rsidP="00D80382">
            <w:pPr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</w:tcBorders>
          </w:tcPr>
          <w:p w:rsidR="00EB7576" w:rsidRPr="00D80382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赞成（可附加修改意见）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B7576" w:rsidRPr="003227FA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B7576" w:rsidRPr="007D651C" w:rsidTr="00EB7576">
        <w:trPr>
          <w:gridAfter w:val="1"/>
          <w:wAfter w:w="10" w:type="dxa"/>
          <w:trHeight w:val="414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7576" w:rsidRPr="003227FA" w:rsidRDefault="00EB7576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802" w:type="dxa"/>
            <w:tcBorders>
              <w:left w:val="single" w:sz="12" w:space="0" w:color="auto"/>
            </w:tcBorders>
          </w:tcPr>
          <w:p w:rsidR="00EB7576" w:rsidRPr="00D80382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反对（必须附加反对的原因/技术依据）</w:t>
            </w:r>
          </w:p>
        </w:tc>
        <w:tc>
          <w:tcPr>
            <w:tcW w:w="1275" w:type="dxa"/>
          </w:tcPr>
          <w:p w:rsidR="00EB7576" w:rsidRPr="003227FA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B7576" w:rsidRPr="007D651C" w:rsidTr="00EB7576">
        <w:trPr>
          <w:gridAfter w:val="1"/>
          <w:wAfter w:w="10" w:type="dxa"/>
          <w:trHeight w:val="597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7576" w:rsidRPr="003227FA" w:rsidRDefault="00EB7576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802" w:type="dxa"/>
            <w:tcBorders>
              <w:left w:val="single" w:sz="12" w:space="0" w:color="auto"/>
              <w:bottom w:val="single" w:sz="12" w:space="0" w:color="auto"/>
            </w:tcBorders>
          </w:tcPr>
          <w:p w:rsidR="00EB7576" w:rsidRPr="00D80382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D80382">
              <w:rPr>
                <w:rFonts w:ascii="仿宋" w:eastAsia="仿宋" w:hAnsi="仿宋" w:cs="宋体" w:hint="eastAsia"/>
                <w:sz w:val="24"/>
                <w:szCs w:val="24"/>
              </w:rPr>
              <w:t>弃权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EB7576" w:rsidRPr="003227FA" w:rsidRDefault="00EB7576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D80382" w:rsidRPr="007D651C" w:rsidTr="00D80382">
        <w:trPr>
          <w:trHeight w:val="3938"/>
        </w:trPr>
        <w:tc>
          <w:tcPr>
            <w:tcW w:w="198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ind w:firstLineChars="201" w:firstLine="56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382" w:rsidRPr="003227FA" w:rsidRDefault="00D80382" w:rsidP="003227FA">
            <w:pPr>
              <w:snapToGrid w:val="0"/>
              <w:spacing w:beforeLines="50" w:before="156"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附加修改意见，或反对的原因/技术依据：</w:t>
            </w:r>
          </w:p>
        </w:tc>
      </w:tr>
      <w:tr w:rsidR="003227FA" w:rsidRPr="007D651C" w:rsidTr="00D80382">
        <w:trPr>
          <w:trHeight w:val="1549"/>
        </w:trPr>
        <w:tc>
          <w:tcPr>
            <w:tcW w:w="9067" w:type="dxa"/>
            <w:gridSpan w:val="4"/>
            <w:vAlign w:val="center"/>
          </w:tcPr>
          <w:p w:rsidR="003227FA" w:rsidRPr="003227FA" w:rsidRDefault="00603104" w:rsidP="00603104">
            <w:pPr>
              <w:wordWrap w:val="0"/>
              <w:snapToGrid w:val="0"/>
              <w:spacing w:beforeLines="50" w:before="156" w:line="360" w:lineRule="auto"/>
              <w:ind w:right="56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投票</w:t>
            </w:r>
            <w:r>
              <w:rPr>
                <w:rFonts w:ascii="仿宋" w:eastAsia="仿宋" w:hAnsi="仿宋" w:cs="宋体"/>
                <w:sz w:val="28"/>
                <w:szCs w:val="28"/>
              </w:rPr>
              <w:t>人：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 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 w:cs="宋体"/>
                <w:sz w:val="28"/>
                <w:szCs w:val="28"/>
              </w:rPr>
              <w:t>方式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：</w:t>
            </w:r>
            <w:r w:rsidRPr="00603104">
              <w:rPr>
                <w:rFonts w:ascii="仿宋" w:eastAsia="仿宋" w:hAnsi="仿宋" w:cs="宋体" w:hint="eastAsia"/>
                <w:sz w:val="28"/>
                <w:szCs w:val="28"/>
                <w:u w:val="single"/>
              </w:rPr>
              <w:t xml:space="preserve">   </w:t>
            </w:r>
            <w:r w:rsidR="003227FA"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 </w:t>
            </w:r>
            <w:r w:rsidRPr="00603104">
              <w:rPr>
                <w:rFonts w:ascii="仿宋" w:eastAsia="仿宋" w:hAnsi="仿宋" w:cs="宋体"/>
                <w:sz w:val="28"/>
                <w:szCs w:val="28"/>
                <w:u w:val="single"/>
              </w:rPr>
              <w:t xml:space="preserve"> </w:t>
            </w:r>
          </w:p>
          <w:p w:rsidR="003227FA" w:rsidRPr="003227FA" w:rsidRDefault="003227FA" w:rsidP="005054B5">
            <w:pPr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201</w:t>
            </w:r>
            <w:r w:rsidR="005054B5">
              <w:rPr>
                <w:rFonts w:ascii="仿宋" w:eastAsia="仿宋" w:hAnsi="仿宋" w:cs="宋体"/>
                <w:sz w:val="28"/>
                <w:szCs w:val="28"/>
              </w:rPr>
              <w:t>9</w:t>
            </w:r>
            <w:r w:rsidRPr="003227FA">
              <w:rPr>
                <w:rFonts w:ascii="仿宋" w:eastAsia="仿宋" w:hAnsi="仿宋" w:cs="宋体" w:hint="eastAsia"/>
                <w:sz w:val="28"/>
                <w:szCs w:val="28"/>
              </w:rPr>
              <w:t>年  月   日</w:t>
            </w:r>
          </w:p>
        </w:tc>
      </w:tr>
    </w:tbl>
    <w:p w:rsidR="003227FA" w:rsidRPr="003227FA" w:rsidRDefault="003227FA" w:rsidP="003227FA">
      <w:pPr>
        <w:snapToGrid w:val="0"/>
        <w:spacing w:afterLines="50" w:after="156"/>
        <w:ind w:firstLineChars="201" w:firstLine="424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b/>
          <w:szCs w:val="21"/>
        </w:rPr>
        <w:t>说明</w:t>
      </w:r>
      <w:r w:rsidRPr="003227FA">
        <w:rPr>
          <w:rFonts w:ascii="仿宋" w:eastAsia="仿宋" w:hAnsi="仿宋" w:cs="宋体" w:hint="eastAsia"/>
          <w:szCs w:val="21"/>
        </w:rPr>
        <w:t>：</w:t>
      </w:r>
    </w:p>
    <w:p w:rsidR="003227FA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1）表决方式是在选定的方框内划“√”的符号，一张票中只能选一项。</w:t>
      </w:r>
    </w:p>
    <w:p w:rsidR="004E2FEF" w:rsidRPr="003227FA" w:rsidRDefault="003227FA" w:rsidP="003227FA">
      <w:pPr>
        <w:snapToGrid w:val="0"/>
        <w:spacing w:afterLines="50" w:after="156"/>
        <w:ind w:firstLineChars="201" w:firstLine="422"/>
        <w:jc w:val="left"/>
        <w:rPr>
          <w:rFonts w:ascii="仿宋" w:eastAsia="仿宋" w:hAnsi="仿宋" w:cs="宋体"/>
          <w:szCs w:val="21"/>
        </w:rPr>
      </w:pPr>
      <w:r w:rsidRPr="003227FA">
        <w:rPr>
          <w:rFonts w:ascii="仿宋" w:eastAsia="仿宋" w:hAnsi="仿宋" w:cs="宋体" w:hint="eastAsia"/>
          <w:szCs w:val="21"/>
        </w:rPr>
        <w:t>2）若附加意见栏的幅面不够可在后面加页。</w:t>
      </w:r>
    </w:p>
    <w:sectPr w:rsidR="004E2FEF" w:rsidRPr="003227FA" w:rsidSect="003227FA">
      <w:pgSz w:w="11906" w:h="16838"/>
      <w:pgMar w:top="993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896" w:rsidRDefault="00EB6896" w:rsidP="00405BBF">
      <w:r>
        <w:separator/>
      </w:r>
    </w:p>
  </w:endnote>
  <w:endnote w:type="continuationSeparator" w:id="0">
    <w:p w:rsidR="00EB6896" w:rsidRDefault="00EB6896" w:rsidP="0040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896" w:rsidRDefault="00EB6896" w:rsidP="00405BBF">
      <w:r>
        <w:separator/>
      </w:r>
    </w:p>
  </w:footnote>
  <w:footnote w:type="continuationSeparator" w:id="0">
    <w:p w:rsidR="00EB6896" w:rsidRDefault="00EB6896" w:rsidP="0040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78E"/>
    <w:multiLevelType w:val="hybridMultilevel"/>
    <w:tmpl w:val="5A3C02DA"/>
    <w:lvl w:ilvl="0" w:tplc="8118F2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24F3"/>
    <w:multiLevelType w:val="hybridMultilevel"/>
    <w:tmpl w:val="F81CDEC4"/>
    <w:lvl w:ilvl="0" w:tplc="B52E3C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D408E7"/>
    <w:multiLevelType w:val="hybridMultilevel"/>
    <w:tmpl w:val="31723614"/>
    <w:lvl w:ilvl="0" w:tplc="479EE3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3204F"/>
    <w:multiLevelType w:val="hybridMultilevel"/>
    <w:tmpl w:val="B8D68A7C"/>
    <w:lvl w:ilvl="0" w:tplc="ECD2CAC0">
      <w:start w:val="1"/>
      <w:numFmt w:val="decimal"/>
      <w:lvlText w:val="%1、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B00AD0"/>
    <w:multiLevelType w:val="hybridMultilevel"/>
    <w:tmpl w:val="114E490A"/>
    <w:lvl w:ilvl="0" w:tplc="5256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EB73ED"/>
    <w:multiLevelType w:val="hybridMultilevel"/>
    <w:tmpl w:val="77AEEF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E15080"/>
    <w:multiLevelType w:val="hybridMultilevel"/>
    <w:tmpl w:val="A9E2EAE6"/>
    <w:lvl w:ilvl="0" w:tplc="331C1F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2204D2"/>
    <w:multiLevelType w:val="hybridMultilevel"/>
    <w:tmpl w:val="00DC4ED0"/>
    <w:lvl w:ilvl="0" w:tplc="22C406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FE"/>
    <w:rsid w:val="000271F0"/>
    <w:rsid w:val="00030E1B"/>
    <w:rsid w:val="00066DF4"/>
    <w:rsid w:val="00077C88"/>
    <w:rsid w:val="00084F27"/>
    <w:rsid w:val="00092485"/>
    <w:rsid w:val="000A5E0D"/>
    <w:rsid w:val="000B008F"/>
    <w:rsid w:val="000B13C4"/>
    <w:rsid w:val="000E0836"/>
    <w:rsid w:val="000E4FDA"/>
    <w:rsid w:val="000F192B"/>
    <w:rsid w:val="000F2650"/>
    <w:rsid w:val="000F2780"/>
    <w:rsid w:val="0010212A"/>
    <w:rsid w:val="00105BB3"/>
    <w:rsid w:val="00112E13"/>
    <w:rsid w:val="00113A8D"/>
    <w:rsid w:val="00116194"/>
    <w:rsid w:val="00132CCF"/>
    <w:rsid w:val="001838ED"/>
    <w:rsid w:val="00185306"/>
    <w:rsid w:val="00185A4C"/>
    <w:rsid w:val="001B5B3C"/>
    <w:rsid w:val="001B6B6A"/>
    <w:rsid w:val="001B6E56"/>
    <w:rsid w:val="001D2364"/>
    <w:rsid w:val="001D6C26"/>
    <w:rsid w:val="001F7AE6"/>
    <w:rsid w:val="00204C82"/>
    <w:rsid w:val="00213F4B"/>
    <w:rsid w:val="002143FF"/>
    <w:rsid w:val="002169AD"/>
    <w:rsid w:val="002203B9"/>
    <w:rsid w:val="0026290A"/>
    <w:rsid w:val="0028094D"/>
    <w:rsid w:val="00280AAD"/>
    <w:rsid w:val="00287F02"/>
    <w:rsid w:val="002A029D"/>
    <w:rsid w:val="002A46BE"/>
    <w:rsid w:val="002C1BB4"/>
    <w:rsid w:val="002C2A26"/>
    <w:rsid w:val="002E1F3B"/>
    <w:rsid w:val="002E3D3E"/>
    <w:rsid w:val="00311D64"/>
    <w:rsid w:val="00313C99"/>
    <w:rsid w:val="003227FA"/>
    <w:rsid w:val="0034052C"/>
    <w:rsid w:val="00353CBC"/>
    <w:rsid w:val="00376DC7"/>
    <w:rsid w:val="00387034"/>
    <w:rsid w:val="003A39C8"/>
    <w:rsid w:val="003C56B8"/>
    <w:rsid w:val="003C6B02"/>
    <w:rsid w:val="003E4E1C"/>
    <w:rsid w:val="00405BBF"/>
    <w:rsid w:val="00425B03"/>
    <w:rsid w:val="004314D1"/>
    <w:rsid w:val="0043641B"/>
    <w:rsid w:val="00450EFD"/>
    <w:rsid w:val="0045335E"/>
    <w:rsid w:val="00484DC0"/>
    <w:rsid w:val="00491823"/>
    <w:rsid w:val="00495087"/>
    <w:rsid w:val="004A5386"/>
    <w:rsid w:val="004B0CFE"/>
    <w:rsid w:val="004B2C8D"/>
    <w:rsid w:val="004C21E3"/>
    <w:rsid w:val="004D55BD"/>
    <w:rsid w:val="004E210B"/>
    <w:rsid w:val="004E2FEF"/>
    <w:rsid w:val="004F0795"/>
    <w:rsid w:val="004F302A"/>
    <w:rsid w:val="005054B5"/>
    <w:rsid w:val="0051045B"/>
    <w:rsid w:val="005155AD"/>
    <w:rsid w:val="0052152E"/>
    <w:rsid w:val="005218B6"/>
    <w:rsid w:val="00522484"/>
    <w:rsid w:val="00522D99"/>
    <w:rsid w:val="0054488C"/>
    <w:rsid w:val="005504F4"/>
    <w:rsid w:val="00566784"/>
    <w:rsid w:val="005776FB"/>
    <w:rsid w:val="00593952"/>
    <w:rsid w:val="005A46F7"/>
    <w:rsid w:val="005B5B55"/>
    <w:rsid w:val="005D5045"/>
    <w:rsid w:val="005E00A5"/>
    <w:rsid w:val="005E1582"/>
    <w:rsid w:val="005E2208"/>
    <w:rsid w:val="005E2F5F"/>
    <w:rsid w:val="005E64F1"/>
    <w:rsid w:val="005F199C"/>
    <w:rsid w:val="005F48F1"/>
    <w:rsid w:val="005F5EB8"/>
    <w:rsid w:val="00603104"/>
    <w:rsid w:val="006051C9"/>
    <w:rsid w:val="00605322"/>
    <w:rsid w:val="00611E7E"/>
    <w:rsid w:val="0062699D"/>
    <w:rsid w:val="006276BC"/>
    <w:rsid w:val="0063256E"/>
    <w:rsid w:val="006673F4"/>
    <w:rsid w:val="00684F4C"/>
    <w:rsid w:val="006A1153"/>
    <w:rsid w:val="006A188D"/>
    <w:rsid w:val="006C71A4"/>
    <w:rsid w:val="006D037F"/>
    <w:rsid w:val="006D0AAE"/>
    <w:rsid w:val="006E5290"/>
    <w:rsid w:val="006F415F"/>
    <w:rsid w:val="00717065"/>
    <w:rsid w:val="0072670D"/>
    <w:rsid w:val="007348D9"/>
    <w:rsid w:val="00750261"/>
    <w:rsid w:val="00764DAE"/>
    <w:rsid w:val="007730FE"/>
    <w:rsid w:val="007825A0"/>
    <w:rsid w:val="00794BE2"/>
    <w:rsid w:val="00797B7D"/>
    <w:rsid w:val="007F235F"/>
    <w:rsid w:val="007F2B3F"/>
    <w:rsid w:val="007F2BA5"/>
    <w:rsid w:val="008041E1"/>
    <w:rsid w:val="0082166E"/>
    <w:rsid w:val="00835900"/>
    <w:rsid w:val="008359A8"/>
    <w:rsid w:val="008428CE"/>
    <w:rsid w:val="008505BB"/>
    <w:rsid w:val="008741B3"/>
    <w:rsid w:val="008819FF"/>
    <w:rsid w:val="008879F1"/>
    <w:rsid w:val="008A7BEC"/>
    <w:rsid w:val="008B51E5"/>
    <w:rsid w:val="008E0811"/>
    <w:rsid w:val="008E389B"/>
    <w:rsid w:val="008E3F7C"/>
    <w:rsid w:val="008E7DFA"/>
    <w:rsid w:val="00913C65"/>
    <w:rsid w:val="00926F69"/>
    <w:rsid w:val="00931B6D"/>
    <w:rsid w:val="009A515C"/>
    <w:rsid w:val="009B306B"/>
    <w:rsid w:val="009B5E40"/>
    <w:rsid w:val="009D3715"/>
    <w:rsid w:val="009D725C"/>
    <w:rsid w:val="00A039CF"/>
    <w:rsid w:val="00A10FAE"/>
    <w:rsid w:val="00A26B6B"/>
    <w:rsid w:val="00A27885"/>
    <w:rsid w:val="00A32D3C"/>
    <w:rsid w:val="00A40135"/>
    <w:rsid w:val="00A41133"/>
    <w:rsid w:val="00A4683D"/>
    <w:rsid w:val="00A5341B"/>
    <w:rsid w:val="00A55700"/>
    <w:rsid w:val="00A66E8F"/>
    <w:rsid w:val="00A84A9D"/>
    <w:rsid w:val="00AA0ABA"/>
    <w:rsid w:val="00AB3D53"/>
    <w:rsid w:val="00AB7424"/>
    <w:rsid w:val="00AF1600"/>
    <w:rsid w:val="00B071C5"/>
    <w:rsid w:val="00B37606"/>
    <w:rsid w:val="00B42D16"/>
    <w:rsid w:val="00B52B99"/>
    <w:rsid w:val="00B651CB"/>
    <w:rsid w:val="00B72204"/>
    <w:rsid w:val="00B72EE7"/>
    <w:rsid w:val="00B74038"/>
    <w:rsid w:val="00B844FA"/>
    <w:rsid w:val="00BA1D3F"/>
    <w:rsid w:val="00BA6F71"/>
    <w:rsid w:val="00BB57FF"/>
    <w:rsid w:val="00BB67B7"/>
    <w:rsid w:val="00BC5FD9"/>
    <w:rsid w:val="00BD6EDE"/>
    <w:rsid w:val="00BD7031"/>
    <w:rsid w:val="00BF19E3"/>
    <w:rsid w:val="00BF6FE4"/>
    <w:rsid w:val="00C14076"/>
    <w:rsid w:val="00C1481F"/>
    <w:rsid w:val="00C26011"/>
    <w:rsid w:val="00C6238F"/>
    <w:rsid w:val="00C85B73"/>
    <w:rsid w:val="00C87CD3"/>
    <w:rsid w:val="00CA5626"/>
    <w:rsid w:val="00CB6C56"/>
    <w:rsid w:val="00CD0149"/>
    <w:rsid w:val="00CD11A4"/>
    <w:rsid w:val="00CD350B"/>
    <w:rsid w:val="00CF0857"/>
    <w:rsid w:val="00CF37E0"/>
    <w:rsid w:val="00D0127C"/>
    <w:rsid w:val="00D03091"/>
    <w:rsid w:val="00D648C4"/>
    <w:rsid w:val="00D73300"/>
    <w:rsid w:val="00D80382"/>
    <w:rsid w:val="00D86B46"/>
    <w:rsid w:val="00D95FA9"/>
    <w:rsid w:val="00D96305"/>
    <w:rsid w:val="00DB39DC"/>
    <w:rsid w:val="00DC359F"/>
    <w:rsid w:val="00DD4E08"/>
    <w:rsid w:val="00DE1FFF"/>
    <w:rsid w:val="00E05B64"/>
    <w:rsid w:val="00E10EAE"/>
    <w:rsid w:val="00E2013F"/>
    <w:rsid w:val="00E52A5D"/>
    <w:rsid w:val="00E7556D"/>
    <w:rsid w:val="00E93323"/>
    <w:rsid w:val="00E97DFA"/>
    <w:rsid w:val="00EB04F6"/>
    <w:rsid w:val="00EB6896"/>
    <w:rsid w:val="00EB7576"/>
    <w:rsid w:val="00EC149F"/>
    <w:rsid w:val="00EC5808"/>
    <w:rsid w:val="00ED4513"/>
    <w:rsid w:val="00ED5081"/>
    <w:rsid w:val="00EE4B14"/>
    <w:rsid w:val="00F042EC"/>
    <w:rsid w:val="00F04C85"/>
    <w:rsid w:val="00F15120"/>
    <w:rsid w:val="00F225A8"/>
    <w:rsid w:val="00F25971"/>
    <w:rsid w:val="00F35E97"/>
    <w:rsid w:val="00F42A2D"/>
    <w:rsid w:val="00F54B80"/>
    <w:rsid w:val="00F54BAA"/>
    <w:rsid w:val="00F6618C"/>
    <w:rsid w:val="00F85E1E"/>
    <w:rsid w:val="00F91CFE"/>
    <w:rsid w:val="00FB6910"/>
    <w:rsid w:val="00FC1359"/>
    <w:rsid w:val="00FC4257"/>
    <w:rsid w:val="00FC5E9B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C69E705-E54A-49EA-AB04-1B9B551F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A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F23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235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7730FE"/>
    <w:rPr>
      <w:smallCaps/>
      <w:color w:val="C0504D"/>
      <w:u w:val="single"/>
    </w:rPr>
  </w:style>
  <w:style w:type="paragraph" w:styleId="a4">
    <w:name w:val="header"/>
    <w:basedOn w:val="a"/>
    <w:link w:val="Char"/>
    <w:uiPriority w:val="99"/>
    <w:unhideWhenUsed/>
    <w:rsid w:val="00405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5B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5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5BBF"/>
    <w:rPr>
      <w:sz w:val="18"/>
      <w:szCs w:val="18"/>
    </w:rPr>
  </w:style>
  <w:style w:type="paragraph" w:customStyle="1" w:styleId="Char1">
    <w:name w:val="Char"/>
    <w:basedOn w:val="a"/>
    <w:rsid w:val="00EE4B1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1481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BA6F71"/>
    <w:rPr>
      <w:strike w:val="0"/>
      <w:dstrike w:val="0"/>
      <w:color w:val="333333"/>
      <w:u w:val="none"/>
      <w:effect w:val="none"/>
    </w:rPr>
  </w:style>
  <w:style w:type="character" w:styleId="a8">
    <w:name w:val="Emphasis"/>
    <w:basedOn w:val="a0"/>
    <w:uiPriority w:val="20"/>
    <w:qFormat/>
    <w:rsid w:val="004314D1"/>
    <w:rPr>
      <w:i w:val="0"/>
      <w:iCs w:val="0"/>
      <w:color w:val="CC0000"/>
    </w:rPr>
  </w:style>
  <w:style w:type="paragraph" w:styleId="a9">
    <w:name w:val="Balloon Text"/>
    <w:basedOn w:val="a"/>
    <w:link w:val="Char2"/>
    <w:uiPriority w:val="99"/>
    <w:semiHidden/>
    <w:unhideWhenUsed/>
    <w:rsid w:val="00287F0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87F0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35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F235F"/>
    <w:rPr>
      <w:b/>
      <w:bCs/>
      <w:kern w:val="44"/>
      <w:sz w:val="44"/>
      <w:szCs w:val="44"/>
    </w:rPr>
  </w:style>
  <w:style w:type="paragraph" w:styleId="aa">
    <w:name w:val="Date"/>
    <w:basedOn w:val="a"/>
    <w:next w:val="a"/>
    <w:link w:val="Char3"/>
    <w:uiPriority w:val="99"/>
    <w:semiHidden/>
    <w:unhideWhenUsed/>
    <w:rsid w:val="009B306B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9B306B"/>
  </w:style>
  <w:style w:type="table" w:styleId="ab">
    <w:name w:val="Table Grid"/>
    <w:basedOn w:val="a1"/>
    <w:rsid w:val="009B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53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0">
    <w:name w:val="网格型1"/>
    <w:basedOn w:val="a1"/>
    <w:uiPriority w:val="59"/>
    <w:rsid w:val="005F199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0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95">
                  <w:marLeft w:val="0"/>
                  <w:marRight w:val="0"/>
                  <w:marTop w:val="0"/>
                  <w:marBottom w:val="150"/>
                  <w:divBdr>
                    <w:top w:val="single" w:sz="12" w:space="0" w:color="990000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1523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</dc:creator>
  <cp:lastModifiedBy>LED</cp:lastModifiedBy>
  <cp:revision>18</cp:revision>
  <cp:lastPrinted>2018-03-12T06:32:00Z</cp:lastPrinted>
  <dcterms:created xsi:type="dcterms:W3CDTF">2019-01-14T08:30:00Z</dcterms:created>
  <dcterms:modified xsi:type="dcterms:W3CDTF">2019-11-22T07:14:00Z</dcterms:modified>
</cp:coreProperties>
</file>